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483" w:right="2206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23"/>
        </w:rPr>
      </w:pPr>
    </w:p>
    <w:p>
      <w:pPr>
        <w:spacing w:before="102"/>
        <w:ind w:left="2486" w:right="2206" w:firstLine="0"/>
        <w:jc w:val="center"/>
        <w:rPr>
          <w:b/>
          <w:sz w:val="22"/>
        </w:rPr>
      </w:pPr>
      <w:r>
        <w:rPr>
          <w:rFonts w:ascii="Garamond" w:hAnsi="Garamond"/>
          <w:b/>
          <w:w w:val="112"/>
          <w:sz w:val="22"/>
        </w:rPr>
        <w:t>K</w:t>
      </w:r>
      <w:r>
        <w:rPr>
          <w:rFonts w:ascii="Garamond" w:hAnsi="Garamond"/>
          <w:b/>
          <w:w w:val="99"/>
          <w:sz w:val="22"/>
        </w:rPr>
        <w:t>I</w:t>
      </w:r>
      <w:r>
        <w:rPr>
          <w:rFonts w:ascii="Garamond" w:hAnsi="Garamond"/>
          <w:b/>
          <w:spacing w:val="-2"/>
          <w:w w:val="95"/>
          <w:sz w:val="22"/>
        </w:rPr>
        <w:t>N</w:t>
      </w:r>
      <w:r>
        <w:rPr>
          <w:rFonts w:ascii="Garamond" w:hAnsi="Garamond"/>
          <w:b/>
          <w:w w:val="98"/>
          <w:sz w:val="22"/>
        </w:rPr>
        <w:t>H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6"/>
          <w:sz w:val="22"/>
        </w:rPr>
        <w:t> </w:t>
      </w:r>
      <w:r>
        <w:rPr>
          <w:rFonts w:ascii="Garamond" w:hAnsi="Garamond"/>
          <w:b/>
          <w:w w:val="90"/>
          <w:sz w:val="22"/>
        </w:rPr>
        <w:t>1</w:t>
      </w:r>
      <w:r>
        <w:rPr>
          <w:rFonts w:ascii="Garamond" w:hAnsi="Garamond"/>
          <w:b/>
          <w:w w:val="108"/>
          <w:sz w:val="22"/>
        </w:rPr>
        <w:t>2</w:t>
      </w:r>
      <w:r>
        <w:rPr>
          <w:rFonts w:ascii="Garamond" w:hAnsi="Garamond"/>
          <w:b/>
          <w:spacing w:val="-2"/>
          <w:w w:val="108"/>
          <w:sz w:val="22"/>
        </w:rPr>
        <w:t>2</w:t>
      </w:r>
      <w:r>
        <w:rPr>
          <w:rFonts w:ascii="Garamond" w:hAnsi="Garamond"/>
          <w:b/>
          <w:w w:val="90"/>
          <w:sz w:val="22"/>
        </w:rPr>
        <w:t>1</w:t>
      </w:r>
      <w:r>
        <w:rPr>
          <w:rFonts w:ascii="Garamond" w:hAnsi="Garamond"/>
          <w:b/>
          <w:w w:val="97"/>
          <w:sz w:val="22"/>
        </w:rPr>
        <w:t>.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6"/>
          <w:sz w:val="22"/>
        </w:rPr>
        <w:t> </w:t>
      </w:r>
      <w:r>
        <w:rPr>
          <w:rFonts w:ascii="Garamond" w:hAnsi="Garamond"/>
          <w:b/>
          <w:spacing w:val="-2"/>
          <w:w w:val="95"/>
          <w:sz w:val="22"/>
        </w:rPr>
        <w:t>N</w:t>
      </w:r>
      <w:r>
        <w:rPr>
          <w:rFonts w:ascii="Garamond" w:hAnsi="Garamond"/>
          <w:b/>
          <w:w w:val="99"/>
          <w:sz w:val="22"/>
        </w:rPr>
        <w:t>I</w:t>
      </w:r>
      <w:r>
        <w:rPr>
          <w:rFonts w:ascii="Garamond" w:hAnsi="Garamond"/>
          <w:b/>
          <w:w w:val="107"/>
          <w:sz w:val="22"/>
        </w:rPr>
        <w:t>-</w:t>
      </w:r>
      <w:r>
        <w:rPr>
          <w:rFonts w:ascii="Garamond" w:hAnsi="Garamond"/>
          <w:b/>
          <w:spacing w:val="1"/>
          <w:w w:val="104"/>
          <w:sz w:val="22"/>
        </w:rPr>
        <w:t>C</w:t>
      </w:r>
      <w:r>
        <w:rPr>
          <w:rFonts w:ascii="Garamond" w:hAnsi="Garamond"/>
          <w:b/>
          <w:spacing w:val="-2"/>
          <w:w w:val="121"/>
          <w:sz w:val="22"/>
        </w:rPr>
        <w:t>A</w:t>
      </w:r>
      <w:r>
        <w:rPr>
          <w:rFonts w:ascii="Garamond" w:hAnsi="Garamond"/>
          <w:b/>
          <w:spacing w:val="-3"/>
          <w:w w:val="6"/>
          <w:sz w:val="22"/>
        </w:rPr>
        <w:t>Â</w:t>
      </w:r>
      <w:r>
        <w:rPr>
          <w:rFonts w:ascii="Garamond" w:hAnsi="Garamond"/>
          <w:b/>
          <w:w w:val="106"/>
          <w:sz w:val="22"/>
        </w:rPr>
        <w:t>U</w:t>
      </w:r>
      <w:r>
        <w:rPr>
          <w:rFonts w:ascii="Garamond" w:hAnsi="Garamond"/>
          <w:b/>
          <w:w w:val="107"/>
          <w:sz w:val="22"/>
        </w:rPr>
        <w:t>-</w:t>
      </w:r>
      <w:r>
        <w:rPr>
          <w:rFonts w:ascii="Garamond" w:hAnsi="Garamond"/>
          <w:b/>
          <w:spacing w:val="-3"/>
          <w:w w:val="96"/>
          <w:sz w:val="22"/>
        </w:rPr>
        <w:t>L</w:t>
      </w:r>
      <w:r>
        <w:rPr>
          <w:rFonts w:ascii="Garamond" w:hAnsi="Garamond"/>
          <w:b/>
          <w:w w:val="106"/>
          <w:sz w:val="22"/>
        </w:rPr>
        <w:t>U</w:t>
      </w:r>
      <w:r>
        <w:rPr>
          <w:rFonts w:ascii="Garamond" w:hAnsi="Garamond"/>
          <w:b/>
          <w:spacing w:val="-2"/>
          <w:w w:val="121"/>
          <w:sz w:val="22"/>
        </w:rPr>
        <w:t>A</w:t>
      </w:r>
      <w:r>
        <w:rPr>
          <w:rFonts w:ascii="Garamond" w:hAnsi="Garamond"/>
          <w:b/>
          <w:spacing w:val="2"/>
          <w:w w:val="6"/>
          <w:sz w:val="22"/>
        </w:rPr>
        <w:t>Ä</w:t>
      </w:r>
      <w:r>
        <w:rPr>
          <w:rFonts w:ascii="Garamond" w:hAnsi="Garamond"/>
          <w:b/>
          <w:w w:val="104"/>
          <w:sz w:val="22"/>
        </w:rPr>
        <w:t>T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7"/>
          <w:sz w:val="22"/>
        </w:rPr>
        <w:t> </w:t>
      </w:r>
      <w:r>
        <w:rPr>
          <w:rFonts w:ascii="Garamond" w:hAnsi="Garamond"/>
          <w:b/>
          <w:spacing w:val="-2"/>
          <w:w w:val="104"/>
          <w:sz w:val="22"/>
        </w:rPr>
        <w:t>T</w:t>
      </w:r>
      <w:r>
        <w:rPr>
          <w:rFonts w:ascii="Garamond" w:hAnsi="Garamond"/>
          <w:b/>
          <w:w w:val="100"/>
          <w:sz w:val="22"/>
        </w:rPr>
        <w:t>Ö</w:t>
      </w:r>
      <w:r>
        <w:rPr>
          <w:rFonts w:ascii="Garamond" w:hAnsi="Garamond"/>
          <w:b/>
          <w:spacing w:val="-2"/>
          <w:w w:val="100"/>
          <w:sz w:val="22"/>
        </w:rPr>
        <w:t>Ô</w:t>
      </w:r>
      <w:r>
        <w:rPr>
          <w:rFonts w:ascii="Garamond" w:hAnsi="Garamond"/>
          <w:b/>
          <w:spacing w:val="2"/>
          <w:w w:val="5"/>
          <w:sz w:val="22"/>
        </w:rPr>
        <w:t>Û</w:t>
      </w:r>
      <w:r>
        <w:rPr>
          <w:rFonts w:ascii="Garamond" w:hAnsi="Garamond"/>
          <w:b/>
          <w:spacing w:val="-2"/>
          <w:w w:val="95"/>
          <w:sz w:val="22"/>
        </w:rPr>
        <w:t>N</w:t>
      </w:r>
      <w:r>
        <w:rPr>
          <w:rFonts w:ascii="Garamond" w:hAnsi="Garamond"/>
          <w:b/>
          <w:spacing w:val="-3"/>
          <w:w w:val="106"/>
          <w:sz w:val="22"/>
        </w:rPr>
        <w:t>G</w:t>
      </w:r>
      <w:r>
        <w:rPr>
          <w:b/>
          <w:w w:val="92"/>
          <w:sz w:val="22"/>
          <w:vertAlign w:val="superscript"/>
        </w:rPr>
        <w:t>1</w:t>
      </w:r>
    </w:p>
    <w:p>
      <w:pPr>
        <w:pStyle w:val="Heading1"/>
        <w:spacing w:line="310" w:lineRule="exact" w:before="104"/>
        <w:ind w:left="1437"/>
        <w:jc w:val="both"/>
      </w:pPr>
      <w:r>
        <w:rPr/>
        <w:t>Toâi nghe nhö vaày:</w:t>
      </w:r>
    </w:p>
    <w:p>
      <w:pPr>
        <w:spacing w:line="235" w:lineRule="auto" w:before="2"/>
        <w:ind w:left="871" w:right="583" w:firstLine="566"/>
        <w:jc w:val="both"/>
        <w:rPr>
          <w:sz w:val="24"/>
        </w:rPr>
      </w:pPr>
      <w:r>
        <w:rPr>
          <w:sz w:val="24"/>
        </w:rPr>
        <w:t>Moät thôøi, Ñöùc Phaät ôû trong vöôøn Truùc, khu Ca-lan-ñaø, thaønh Vöông xaù. Baáy giôø, Toân giaû Ni-caâu-luaät Töôûng ôû nôi hoang daõ choã ôû cuûa caàm thuù, bò beänh thaät laø naëng. Toân giaû Baø-kyø-xaù laø ngöôøi nuoâi beänh, chaêm soùc, cung phuïng. Nhöng Toân giaû Ni-caâu-luaät Töôûng vì beänh taät naëng quaù, neân ñaõ Baùt-nieát-baøn. Khi aáy Toân giaû Baø-kyø-xaù töï nghó: ‘Hoøa thöôïng cuûa ta Nieát-baøn laø Höõu dö Nieát-baøn hay laø Voâ dö Nieát-baøn? Nay ta neân tìm caàu töôùng naøy.’</w:t>
      </w:r>
    </w:p>
    <w:p>
      <w:pPr>
        <w:pStyle w:val="Heading1"/>
        <w:spacing w:line="235" w:lineRule="auto"/>
        <w:ind w:right="583" w:firstLine="566"/>
        <w:jc w:val="both"/>
      </w:pPr>
      <w:r>
        <w:rPr/>
        <w:t>Sau khi Toân giaû Baø-kyø-xaù cuùng döôøng xaù-lôïi Toân giaû Ni-caâu- luaät Töôûng xong, mang y baùt ñi veà thaønh Vöông xaù. Laàn löôït ñeán thaønh Vöông xaù, caát y baùt, röûa chaân xong, roài ñeán choã Phaät, cuùi ñaàu leã döôùi chaân, ngoài lui qua moät beân, noùi</w:t>
      </w:r>
      <w:r>
        <w:rPr>
          <w:spacing w:val="-3"/>
        </w:rPr>
        <w:t> </w:t>
      </w:r>
      <w:r>
        <w:rPr/>
        <w:t>keä:</w:t>
      </w:r>
    </w:p>
    <w:p>
      <w:pPr>
        <w:pStyle w:val="BodyText"/>
        <w:spacing w:before="42"/>
        <w:ind w:left="3139"/>
        <w:rPr>
          <w:i/>
        </w:rPr>
      </w:pPr>
      <w:r>
        <w:rPr>
          <w:i/>
        </w:rPr>
        <w:t>Nay con leã Ñaïi Sö,</w:t>
      </w:r>
    </w:p>
    <w:p>
      <w:pPr>
        <w:pStyle w:val="BodyText"/>
        <w:spacing w:before="1"/>
        <w:ind w:left="3139" w:right="2230"/>
      </w:pPr>
      <w:r>
        <w:rPr>
          <w:i/>
        </w:rPr>
        <w:t>Ñaúng Chaùnh Giaùc khoâng giaûm</w:t>
      </w:r>
      <w:r>
        <w:rPr>
          <w:i/>
          <w:position w:val="9"/>
          <w:sz w:val="13"/>
        </w:rPr>
        <w:t>2</w:t>
      </w:r>
      <w:r>
        <w:rPr>
          <w:i/>
        </w:rPr>
        <w:t>; </w:t>
      </w:r>
      <w:r>
        <w:rPr/>
        <w:t>ÔÛ trong hieän phaùp naøy,</w:t>
      </w:r>
    </w:p>
    <w:p>
      <w:pPr>
        <w:pStyle w:val="BodyText"/>
        <w:ind w:left="3139" w:right="3235"/>
      </w:pPr>
      <w:r>
        <w:rPr>
          <w:i/>
        </w:rPr>
        <w:t>Ñoaïn taát caû löôùi nghi. </w:t>
      </w:r>
      <w:r>
        <w:rPr/>
        <w:t>Tyø-kheo ôû khoaùng daõ,</w:t>
      </w:r>
    </w:p>
    <w:p>
      <w:pPr>
        <w:pStyle w:val="BodyText"/>
        <w:ind w:left="3139" w:right="2772"/>
      </w:pPr>
      <w:r>
        <w:rPr>
          <w:i/>
        </w:rPr>
        <w:t>Maïng chung Baùt-nieát-baøn; </w:t>
      </w:r>
      <w:r>
        <w:rPr/>
        <w:t>Oai nghi nhieáp caùc caên, Ñöùc lôùn neâu ôû ñôøi;</w:t>
      </w:r>
    </w:p>
    <w:p>
      <w:pPr>
        <w:pStyle w:val="BodyText"/>
        <w:ind w:left="3139" w:right="2772"/>
      </w:pPr>
      <w:r>
        <w:rPr>
          <w:i/>
        </w:rPr>
        <w:t>Ñöôïc Theá Toân ñaët teân, </w:t>
      </w:r>
      <w:r>
        <w:rPr/>
        <w:t>Goïi Ni-caâu-luaät Töôûng. Nay con hoûi Theá Toân, Ngöôøi baát ñoäng giaûi</w:t>
      </w:r>
      <w:r>
        <w:rPr>
          <w:spacing w:val="3"/>
        </w:rPr>
        <w:t> </w:t>
      </w:r>
      <w:r>
        <w:rPr>
          <w:spacing w:val="-3"/>
        </w:rPr>
        <w:t>thoaùt;</w:t>
      </w:r>
    </w:p>
    <w:p>
      <w:pPr>
        <w:pStyle w:val="BodyText"/>
        <w:ind w:left="3139" w:right="2434"/>
      </w:pPr>
      <w:r>
        <w:rPr>
          <w:i/>
        </w:rPr>
        <w:t>Sieâng naêng caàn phöông </w:t>
      </w:r>
      <w:r>
        <w:rPr>
          <w:i/>
          <w:spacing w:val="-3"/>
        </w:rPr>
        <w:t>tieän, </w:t>
      </w:r>
      <w:r>
        <w:rPr/>
        <w:t>Vì con noùi coâng</w:t>
      </w:r>
      <w:r>
        <w:rPr>
          <w:spacing w:val="-2"/>
        </w:rPr>
        <w:t> </w:t>
      </w:r>
      <w:r>
        <w:rPr/>
        <w:t>ñöùc.</w:t>
      </w:r>
    </w:p>
    <w:p>
      <w:pPr>
        <w:pStyle w:val="BodyText"/>
        <w:ind w:left="3139" w:right="3235"/>
      </w:pPr>
      <w:r>
        <w:rPr>
          <w:i/>
        </w:rPr>
        <w:t>Con laø hoï Thích-ca, </w:t>
      </w:r>
      <w:r>
        <w:rPr/>
        <w:t>Ñeä töû phaùp Theá </w:t>
      </w:r>
      <w:r>
        <w:rPr>
          <w:spacing w:val="-4"/>
        </w:rPr>
        <w:t>Toân;</w:t>
      </w:r>
    </w:p>
    <w:p>
      <w:pPr>
        <w:pStyle w:val="BodyText"/>
        <w:ind w:left="3139" w:right="2968"/>
      </w:pPr>
      <w:r>
        <w:rPr>
          <w:i/>
        </w:rPr>
        <w:t>Ngoaøi ra coøn muoán bieát, </w:t>
      </w:r>
      <w:r>
        <w:rPr/>
        <w:t>Nhöõng gì Ñaïo Nhaõn noùi.</w:t>
      </w:r>
    </w:p>
    <w:p>
      <w:pPr>
        <w:pStyle w:val="BodyText"/>
        <w:spacing w:before="8"/>
        <w:rPr>
          <w:i/>
          <w:sz w:val="13"/>
        </w:rPr>
      </w:pPr>
      <w:r>
        <w:rPr/>
        <w:pict>
          <v:rect style="position:absolute;margin-left:155.87999pt;margin-top:10.675509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5" w:lineRule="exact" w:before="63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Paøli, T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er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. </w:t>
      </w:r>
      <w:r>
        <w:rPr>
          <w:rFonts w:ascii="VNI-Helve" w:hAnsi="VNI-Helve"/>
          <w:spacing w:val="-2"/>
          <w:sz w:val="18"/>
        </w:rPr>
        <w:t>1</w:t>
      </w:r>
      <w:r>
        <w:rPr>
          <w:rFonts w:ascii="VNI-Helve" w:hAnsi="VNI-Helve"/>
          <w:sz w:val="18"/>
        </w:rPr>
        <w:t>263-1279;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S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2</w:t>
      </w:r>
      <w:r>
        <w:rPr>
          <w:rFonts w:ascii="VNI-Helve" w:hAnsi="VNI-Helve"/>
          <w:sz w:val="18"/>
        </w:rPr>
        <w:t>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1</w:t>
      </w:r>
      <w:r>
        <w:rPr>
          <w:rFonts w:ascii="VNI-Helve" w:hAnsi="VNI-Helve"/>
          <w:sz w:val="18"/>
        </w:rPr>
        <w:t>2.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V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w w:val="246"/>
          <w:sz w:val="18"/>
        </w:rPr>
        <w:t>í</w:t>
      </w:r>
      <w:r>
        <w:rPr>
          <w:rFonts w:ascii="VNI-Helve" w:hAnsi="VNI-Helve"/>
          <w:sz w:val="18"/>
        </w:rPr>
        <w:t>gì</w:t>
      </w:r>
      <w:r>
        <w:rPr>
          <w:rFonts w:ascii="VNI-Helve" w:hAnsi="VNI-Helve"/>
          <w:spacing w:val="1"/>
          <w:sz w:val="18"/>
        </w:rPr>
        <w:t>s</w:t>
      </w:r>
      <w:r>
        <w:rPr>
          <w:rFonts w:ascii="VNI-Helve" w:hAnsi="VNI-Helve"/>
          <w:sz w:val="18"/>
        </w:rPr>
        <w:t>a-sutta.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z w:val="18"/>
        </w:rPr>
        <w:t>Bi</w:t>
      </w:r>
      <w:r>
        <w:rPr>
          <w:rFonts w:ascii="VNI-Helve" w:hAnsi="VNI-Helve"/>
          <w:spacing w:val="-2"/>
          <w:sz w:val="18"/>
        </w:rPr>
        <w:t>e</w:t>
      </w:r>
      <w:r>
        <w:rPr>
          <w:rFonts w:ascii="VNI-Helve" w:hAnsi="VNI-Helve"/>
          <w:sz w:val="18"/>
        </w:rPr>
        <w:t>ät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d</w:t>
      </w:r>
      <w:r>
        <w:rPr>
          <w:rFonts w:ascii="VNI-Helve" w:hAnsi="VNI-Helve"/>
          <w:sz w:val="18"/>
        </w:rPr>
        <w:t>ò</w:t>
      </w:r>
      <w:r>
        <w:rPr>
          <w:rFonts w:ascii="VNI-Helve" w:hAnsi="VNI-Helve"/>
          <w:spacing w:val="1"/>
          <w:sz w:val="18"/>
        </w:rPr>
        <w:t>c</w:t>
      </w:r>
      <w:r>
        <w:rPr>
          <w:rFonts w:ascii="VNI-Helve" w:hAnsi="VNI-Helve"/>
          <w:sz w:val="18"/>
        </w:rPr>
        <w:t>h,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-1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100(255).</w:t>
      </w:r>
    </w:p>
    <w:p>
      <w:pPr>
        <w:spacing w:line="333" w:lineRule="exact" w:before="0"/>
        <w:ind w:left="871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Baûn Cao-ly ñoïc laø </w:t>
      </w:r>
      <w:r>
        <w:rPr>
          <w:rFonts w:ascii="VNI-Helve" w:hAnsi="VNI-Helve" w:eastAsia="VNI-Helve"/>
          <w:i/>
          <w:sz w:val="18"/>
        </w:rPr>
        <w:t>dieät </w:t>
      </w:r>
      <w:r>
        <w:rPr>
          <w:rFonts w:ascii="Microsoft JhengHei UI" w:hAnsi="Microsoft JhengHei UI" w:eastAsia="Microsoft JhengHei UI" w:hint="eastAsia"/>
          <w:sz w:val="19"/>
        </w:rPr>
        <w:t>滅</w:t>
      </w:r>
      <w:r>
        <w:rPr>
          <w:rFonts w:ascii="Malgun Gothic" w:hAnsi="Malgun Gothic" w:eastAsia="Malgun Gothic" w:hint="eastAsia"/>
          <w:sz w:val="18"/>
        </w:rPr>
        <w:t>. </w:t>
      </w:r>
      <w:r>
        <w:rPr>
          <w:rFonts w:ascii="VNI-Helve" w:hAnsi="VNI-Helve" w:eastAsia="VNI-Helve"/>
          <w:sz w:val="18"/>
        </w:rPr>
        <w:t>Toáng-Nguyeân-Minh ñoïc laø </w:t>
      </w:r>
      <w:r>
        <w:rPr>
          <w:rFonts w:ascii="VNI-Helve" w:hAnsi="VNI-Helve" w:eastAsia="VNI-Helve"/>
          <w:i/>
          <w:sz w:val="18"/>
        </w:rPr>
        <w:t>giaûm </w:t>
      </w:r>
      <w:r>
        <w:rPr>
          <w:rFonts w:ascii="Microsoft JhengHei UI" w:hAnsi="Microsoft JhengHei UI" w:eastAsia="Microsoft JhengHei UI" w:hint="eastAsia"/>
          <w:sz w:val="19"/>
        </w:rPr>
        <w:t>減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pStyle w:val="BodyText"/>
        <w:rPr>
          <w:rFonts w:ascii="Malgun Gothic"/>
          <w:i w:val="0"/>
          <w:sz w:val="7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before="73"/>
        <w:ind w:left="3139" w:right="3134"/>
        <w:jc w:val="both"/>
      </w:pPr>
      <w:r>
        <w:rPr>
          <w:i/>
        </w:rPr>
        <w:t>Chuùng con ñang ôû ñaây, </w:t>
      </w:r>
      <w:r>
        <w:rPr/>
        <w:t>Taát caû ñeàu muoán nghe; Theá Toân laø Ñaïi Sö,</w:t>
      </w:r>
    </w:p>
    <w:p>
      <w:pPr>
        <w:pStyle w:val="BodyText"/>
        <w:ind w:left="3139" w:right="3023"/>
      </w:pPr>
      <w:r>
        <w:rPr>
          <w:i/>
        </w:rPr>
        <w:t>Cöùu theá gian voâ thöôïng. </w:t>
      </w:r>
      <w:r>
        <w:rPr/>
        <w:t>Ñaïi Maâu-ni döùt nghi, Trí tueä ñaõ ñaày ñuû;</w:t>
      </w:r>
    </w:p>
    <w:p>
      <w:pPr>
        <w:pStyle w:val="BodyText"/>
        <w:ind w:left="3139" w:right="2718"/>
      </w:pPr>
      <w:r>
        <w:rPr>
          <w:i/>
        </w:rPr>
        <w:t>Ñaïo nhaõn thaàn chieáu khaép, </w:t>
      </w:r>
      <w:r>
        <w:rPr/>
        <w:t>AÙnh saùng hieån boán chuùng. Gioáng nhö Thieân ñeá Thích, Chieáu trôøi Tam thaäp tam; Caùc tham duïc nghi hoaëc, Ñeàu töø voâ minh khôûi.</w:t>
      </w:r>
    </w:p>
    <w:p>
      <w:pPr>
        <w:pStyle w:val="BodyText"/>
        <w:ind w:left="3139" w:right="2991"/>
      </w:pPr>
      <w:r>
        <w:rPr>
          <w:i/>
        </w:rPr>
        <w:t>Neáu ñöôïc gaëp Nhö Lai, </w:t>
      </w:r>
      <w:r>
        <w:rPr/>
        <w:t>Thì dieät maát khoâng coøn. Ñaïo nhaõn thaàn Theá </w:t>
      </w:r>
      <w:r>
        <w:rPr>
          <w:spacing w:val="-5"/>
        </w:rPr>
        <w:t>Toân, </w:t>
      </w:r>
      <w:r>
        <w:rPr/>
        <w:t>Laø Toái thöôïng theá gian. Dieät tröø loãi chuùng sanh, Nhö gioù thoåi buïi bay; Taát caû caùc theá gian, Phieàn naõo che giaáu maát. Coøn laïi ñeàu khoâng coù, Maét saùng nhö cuûa</w:t>
      </w:r>
      <w:r>
        <w:rPr>
          <w:spacing w:val="-4"/>
        </w:rPr>
        <w:t> </w:t>
      </w:r>
      <w:r>
        <w:rPr/>
        <w:t>Phaät;</w:t>
      </w:r>
    </w:p>
    <w:p>
      <w:pPr>
        <w:pStyle w:val="BodyText"/>
        <w:ind w:left="3139" w:right="2820"/>
      </w:pPr>
      <w:r>
        <w:rPr>
          <w:i/>
        </w:rPr>
        <w:t>Tueä quang chieáu khaép caû, </w:t>
      </w:r>
      <w:r>
        <w:rPr/>
        <w:t>Khieán ñoàng ñaïi tinh taán. Cuùi xin Ñaáng Ñaïi Trí, Neân vì chuùng kyù thuyeát; Phaùt aâm thanh vi dieäu, Chuùng con moät loøng </w:t>
      </w:r>
      <w:r>
        <w:rPr>
          <w:spacing w:val="-5"/>
        </w:rPr>
        <w:t>nghe. </w:t>
      </w:r>
      <w:r>
        <w:rPr/>
        <w:t>Dieãn noùi lôøi dòu daøng, Caùc theá gian nghe</w:t>
      </w:r>
      <w:r>
        <w:rPr>
          <w:spacing w:val="-2"/>
        </w:rPr>
        <w:t> </w:t>
      </w:r>
      <w:r>
        <w:rPr/>
        <w:t>khaép;</w:t>
      </w:r>
    </w:p>
    <w:p>
      <w:pPr>
        <w:pStyle w:val="BodyText"/>
        <w:ind w:left="3139" w:right="2713"/>
      </w:pPr>
      <w:r>
        <w:rPr>
          <w:i/>
        </w:rPr>
        <w:t>Gioáng nhö noùng, khaùt, böùc, </w:t>
      </w:r>
      <w:r>
        <w:rPr/>
        <w:t>Tìm kieám nöôùc maùt meû.</w:t>
      </w:r>
    </w:p>
    <w:p>
      <w:pPr>
        <w:pStyle w:val="BodyText"/>
        <w:ind w:left="3139" w:right="2688"/>
      </w:pPr>
      <w:r>
        <w:rPr>
          <w:i/>
        </w:rPr>
        <w:t>Nhö Phaät, bieát khoâng giaûm, </w:t>
      </w:r>
      <w:r>
        <w:rPr/>
        <w:t>Chuùng con cuõng mong bieát.</w:t>
      </w:r>
    </w:p>
    <w:p>
      <w:pPr>
        <w:pStyle w:val="Heading1"/>
        <w:spacing w:before="40"/>
        <w:ind w:left="1437"/>
      </w:pPr>
      <w:r>
        <w:rPr/>
        <w:t>Toân giaû Baø-kyø-xaù laïi noùi keä:</w:t>
      </w:r>
    </w:p>
    <w:p>
      <w:pPr>
        <w:spacing w:after="0"/>
        <w:sectPr>
          <w:pgSz w:w="11910" w:h="16840"/>
          <w:pgMar w:top="1260" w:bottom="280" w:left="1680" w:right="1680"/>
        </w:sectPr>
      </w:pPr>
    </w:p>
    <w:p>
      <w:pPr>
        <w:spacing w:before="75"/>
        <w:ind w:left="2483" w:right="2206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3"/>
        <w:rPr>
          <w:rFonts w:ascii="Times New Roman"/>
          <w:i w:val="0"/>
          <w:sz w:val="22"/>
        </w:rPr>
      </w:pPr>
    </w:p>
    <w:p>
      <w:pPr>
        <w:pStyle w:val="BodyText"/>
        <w:spacing w:before="100"/>
        <w:ind w:left="3139" w:right="2659"/>
      </w:pPr>
      <w:r>
        <w:rPr>
          <w:i/>
        </w:rPr>
        <w:t>Nay nghe Ñaáng Voâ Thöôïng, </w:t>
      </w:r>
      <w:r>
        <w:rPr/>
        <w:t>Kyù thuyeát coâng ñöùc kia; Khoâng uoång tu phaïm haïnh, Con nghe raát hoan hyû.</w:t>
      </w:r>
    </w:p>
    <w:p>
      <w:pPr>
        <w:pStyle w:val="BodyText"/>
        <w:ind w:left="3139" w:right="2894"/>
      </w:pPr>
      <w:r>
        <w:rPr>
          <w:i/>
        </w:rPr>
        <w:t>Noùi tuøy thuaän nhö thuyeát, </w:t>
      </w:r>
      <w:r>
        <w:rPr/>
        <w:t>Ñeä töû thuaän</w:t>
      </w:r>
      <w:r>
        <w:rPr>
          <w:spacing w:val="1"/>
        </w:rPr>
        <w:t> </w:t>
      </w:r>
      <w:r>
        <w:rPr/>
        <w:t>Maâu-ni;</w:t>
      </w:r>
    </w:p>
    <w:p>
      <w:pPr>
        <w:pStyle w:val="BodyText"/>
        <w:ind w:left="3139" w:right="3155"/>
      </w:pPr>
      <w:r>
        <w:rPr>
          <w:i/>
        </w:rPr>
        <w:t>Caét daây daøi sanh töû, </w:t>
      </w:r>
      <w:r>
        <w:rPr/>
        <w:t>Vaø daây troùi hö, </w:t>
      </w:r>
      <w:r>
        <w:rPr>
          <w:spacing w:val="-3"/>
        </w:rPr>
        <w:t>huyeãn. </w:t>
      </w:r>
      <w:r>
        <w:rPr/>
        <w:t>Vì nhôø gaëp Theá Toân, Neân ñoaïn tröø caùc aùi; Qua khoûi bôø sanh</w:t>
      </w:r>
      <w:r>
        <w:rPr>
          <w:spacing w:val="-3"/>
        </w:rPr>
        <w:t> </w:t>
      </w:r>
      <w:r>
        <w:rPr/>
        <w:t>töû,</w:t>
      </w:r>
    </w:p>
    <w:p>
      <w:pPr>
        <w:pStyle w:val="BodyText"/>
        <w:spacing w:line="305" w:lineRule="exact"/>
        <w:ind w:left="3139"/>
        <w:rPr>
          <w:i/>
        </w:rPr>
      </w:pPr>
      <w:r>
        <w:rPr>
          <w:i/>
        </w:rPr>
        <w:t>Khoâng coøn thoï caùc höõu.</w:t>
      </w:r>
    </w:p>
    <w:p>
      <w:pPr>
        <w:pStyle w:val="Heading1"/>
        <w:spacing w:line="235" w:lineRule="auto" w:before="58"/>
        <w:ind w:right="475" w:firstLine="566"/>
      </w:pPr>
      <w:r>
        <w:rPr/>
        <w:t>Phaät noùi kinh naøy xong, Toân giaû Baø-kyø-xaù nghe nhöõng gì Phaät daïy, hoan hyû, tuøy hyû, laøm leã ra veà.</w:t>
      </w:r>
    </w:p>
    <w:p>
      <w:pPr>
        <w:pStyle w:val="BodyText"/>
        <w:spacing w:before="12"/>
        <w:rPr>
          <w:i w:val="0"/>
          <w:sz w:val="20"/>
        </w:rPr>
      </w:pPr>
    </w:p>
    <w:p>
      <w:pPr>
        <w:spacing w:before="0"/>
        <w:ind w:left="283" w:right="0" w:firstLine="0"/>
        <w:jc w:val="center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</w:t>
      </w: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spacing w:before="3"/>
        <w:rPr>
          <w:rFonts w:ascii="Wingdings" w:hAnsi="Wingdings"/>
          <w:i w:val="0"/>
          <w:sz w:val="26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sectPr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Microsoft JhengHei UI">
    <w:altName w:val="Microsoft JhengHei UI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71"/>
      <w:outlineLvl w:val="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1221 Ni CÃ¢u Luáº­t TÆ°á»Ÿng.doc</dc:title>
  <dcterms:created xsi:type="dcterms:W3CDTF">2021-03-10T08:51:14Z</dcterms:created>
  <dcterms:modified xsi:type="dcterms:W3CDTF">2021-03-10T08:51:14Z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